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11"/>
        <w:tblW w:w="10283" w:type="dxa"/>
        <w:tblLayout w:type="fixed"/>
        <w:tblLook w:val="04A0" w:firstRow="1" w:lastRow="0" w:firstColumn="1" w:lastColumn="0" w:noHBand="0" w:noVBand="1"/>
      </w:tblPr>
      <w:tblGrid>
        <w:gridCol w:w="704"/>
        <w:gridCol w:w="2254"/>
        <w:gridCol w:w="5914"/>
        <w:gridCol w:w="1411"/>
      </w:tblGrid>
      <w:tr w:rsidR="00592BEA" w:rsidRPr="008D7C61" w:rsidTr="000A65C0">
        <w:trPr>
          <w:trHeight w:val="542"/>
        </w:trPr>
        <w:tc>
          <w:tcPr>
            <w:tcW w:w="10283" w:type="dxa"/>
            <w:gridSpan w:val="4"/>
            <w:tcBorders>
              <w:bottom w:val="single" w:sz="4" w:space="0" w:color="auto"/>
            </w:tcBorders>
          </w:tcPr>
          <w:p w:rsidR="00592BEA" w:rsidRPr="00270C15" w:rsidRDefault="00592BEA" w:rsidP="00511B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C15">
              <w:rPr>
                <w:rFonts w:ascii="Times New Roman" w:hAnsi="Times New Roman" w:cs="Times New Roman"/>
                <w:b/>
                <w:sz w:val="24"/>
                <w:szCs w:val="24"/>
              </w:rPr>
              <w:t>Уведомление о проведении осмотра объектов недвижимости</w:t>
            </w:r>
          </w:p>
          <w:p w:rsidR="00592BEA" w:rsidRPr="00270C15" w:rsidRDefault="006C6566" w:rsidP="000A65C0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A65C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bookmarkStart w:id="0" w:name="_GoBack"/>
            <w:bookmarkEnd w:id="0"/>
            <w:r w:rsidR="0035794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7646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155D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592BEA" w:rsidRPr="00270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09-00 до 1</w:t>
            </w:r>
            <w:r w:rsidR="009F4EF5" w:rsidRPr="00270C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92BEA" w:rsidRPr="00270C15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592BEA" w:rsidRPr="00511BFC" w:rsidTr="000A65C0">
        <w:trPr>
          <w:trHeight w:val="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EA" w:rsidRPr="0029029F" w:rsidRDefault="00592BEA" w:rsidP="0029029F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EA" w:rsidRPr="0029029F" w:rsidRDefault="00592BEA" w:rsidP="0029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29F">
              <w:rPr>
                <w:rFonts w:ascii="Times New Roman" w:eastAsia="Times New Roman" w:hAnsi="Times New Roman" w:cs="Times New Roman"/>
                <w:lang w:eastAsia="ru-RU"/>
              </w:rPr>
              <w:t>Кадастровый номер</w:t>
            </w: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EA" w:rsidRPr="0029029F" w:rsidRDefault="00592BEA" w:rsidP="0029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29F">
              <w:rPr>
                <w:rFonts w:ascii="Times New Roman" w:eastAsia="Times New Roman" w:hAnsi="Times New Roman" w:cs="Times New Roman"/>
                <w:lang w:eastAsia="ru-RU"/>
              </w:rPr>
              <w:t>Адрес объекта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BEA" w:rsidRPr="0029029F" w:rsidRDefault="00592BEA" w:rsidP="00290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29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</w:tr>
      <w:tr w:rsidR="009E22C9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C9" w:rsidRPr="0029029F" w:rsidRDefault="009E22C9" w:rsidP="009E22C9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2C9" w:rsidRDefault="009E22C9" w:rsidP="009E22C9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47:04:0103001:130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2C9" w:rsidRDefault="009E22C9" w:rsidP="009E22C9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п. Боровое, д. 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2C9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47:04:0104001:121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47:04:0104001:123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47:04:0104001:146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47:04:0104001:174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47:04:0104001:201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47:04:0104001:203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 xml:space="preserve">Ленинградская область, Приозерский район, пос. Кузнечное, </w:t>
            </w:r>
            <w:proofErr w:type="spellStart"/>
            <w:r w:rsidRPr="009863D2">
              <w:rPr>
                <w:rFonts w:ascii="Calibri" w:hAnsi="Calibri" w:cs="Calibri"/>
                <w:color w:val="000000"/>
              </w:rPr>
              <w:t>д.б</w:t>
            </w:r>
            <w:proofErr w:type="spellEnd"/>
            <w:r w:rsidRPr="009863D2">
              <w:rPr>
                <w:rFonts w:ascii="Calibri" w:hAnsi="Calibri" w:cs="Calibri"/>
                <w:color w:val="000000"/>
              </w:rPr>
              <w:t>/н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47:04:0104001:222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863D2">
              <w:rPr>
                <w:rFonts w:ascii="Calibri" w:hAnsi="Calibri" w:cs="Calibri"/>
              </w:rPr>
              <w:t>47:04:0104001:226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863D2">
              <w:rPr>
                <w:rFonts w:ascii="Calibri" w:hAnsi="Calibri" w:cs="Calibri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47:04:0104001:227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 w:rsidRPr="0029029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47:04:0104001:229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863D2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47:04:0104001:230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Кузнечное, д. б/н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47:04:0104001:232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47:04:0104001:233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47:04:0104001:264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 w:rsidRPr="0097124D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E22C9">
              <w:rPr>
                <w:rFonts w:ascii="Calibri" w:hAnsi="Calibri" w:cs="Calibri"/>
              </w:rPr>
              <w:t>47:04:0104001:266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 w:rsidRPr="0097124D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7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47:04:0104001:274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 w:rsidRPr="0097124D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47:04:0104001:277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 w:rsidRPr="0097124D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47:04:0104001:296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Кузнечное, д. б/н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47:04:0104001:298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Кузнечное, д. б/н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47:04:0104001:327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ВЛ-6кВ до ООО "КЗ Кузнечное"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47:04:0104001:52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E22C9">
              <w:rPr>
                <w:rFonts w:ascii="Calibri" w:hAnsi="Calibri" w:cs="Calibri"/>
              </w:rPr>
              <w:t>47:04:0104001:56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E22C9">
              <w:rPr>
                <w:rFonts w:ascii="Calibri" w:hAnsi="Calibri" w:cs="Calibri"/>
              </w:rPr>
              <w:t>Ленинградская область, р-н. Приозерский, пгт. Кузнечное, д. Б/Н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47:04:0104001:57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  <w:color w:val="000000"/>
              </w:rPr>
            </w:pPr>
            <w:r w:rsidRPr="009E22C9">
              <w:rPr>
                <w:rFonts w:ascii="Calibri" w:hAnsi="Calibri" w:cs="Calibri"/>
                <w:color w:val="000000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  <w:tr w:rsidR="000A65C0" w:rsidRPr="00511BFC" w:rsidTr="000A65C0">
        <w:trPr>
          <w:trHeight w:val="4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5C0" w:rsidRPr="0029029F" w:rsidRDefault="000A65C0" w:rsidP="000A6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E22C9">
              <w:rPr>
                <w:rFonts w:ascii="Calibri" w:hAnsi="Calibri" w:cs="Calibri"/>
              </w:rPr>
              <w:t>47:04:0104001:85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5C0" w:rsidRDefault="000A65C0" w:rsidP="000A65C0">
            <w:pPr>
              <w:rPr>
                <w:rFonts w:ascii="Calibri" w:hAnsi="Calibri" w:cs="Calibri"/>
              </w:rPr>
            </w:pPr>
            <w:r w:rsidRPr="009E22C9">
              <w:rPr>
                <w:rFonts w:ascii="Calibri" w:hAnsi="Calibri" w:cs="Calibri"/>
              </w:rPr>
              <w:t>Ленинградская область, р-н. Приозерский, пгт. Кузнечное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5C0" w:rsidRDefault="000A65C0" w:rsidP="000A65C0">
            <w:r>
              <w:t>27.08.2023</w:t>
            </w:r>
          </w:p>
        </w:tc>
      </w:tr>
    </w:tbl>
    <w:p w:rsidR="00061F6A" w:rsidRPr="00511BFC" w:rsidRDefault="00061F6A" w:rsidP="000A65C0">
      <w:pPr>
        <w:rPr>
          <w:rFonts w:ascii="Times New Roman" w:hAnsi="Times New Roman" w:cs="Times New Roman"/>
          <w:sz w:val="24"/>
          <w:szCs w:val="24"/>
        </w:rPr>
      </w:pPr>
    </w:p>
    <w:sectPr w:rsidR="00061F6A" w:rsidRPr="00511BFC" w:rsidSect="000A65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01A" w:rsidRDefault="00E9301A" w:rsidP="000A65C0">
      <w:pPr>
        <w:spacing w:after="0" w:line="240" w:lineRule="auto"/>
      </w:pPr>
      <w:r>
        <w:separator/>
      </w:r>
    </w:p>
  </w:endnote>
  <w:endnote w:type="continuationSeparator" w:id="0">
    <w:p w:rsidR="00E9301A" w:rsidRDefault="00E9301A" w:rsidP="000A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01A" w:rsidRDefault="00E9301A" w:rsidP="000A65C0">
      <w:pPr>
        <w:spacing w:after="0" w:line="240" w:lineRule="auto"/>
      </w:pPr>
      <w:r>
        <w:separator/>
      </w:r>
    </w:p>
  </w:footnote>
  <w:footnote w:type="continuationSeparator" w:id="0">
    <w:p w:rsidR="00E9301A" w:rsidRDefault="00E9301A" w:rsidP="000A6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33"/>
    <w:rsid w:val="00061F6A"/>
    <w:rsid w:val="000A65C0"/>
    <w:rsid w:val="00201D48"/>
    <w:rsid w:val="00217C6E"/>
    <w:rsid w:val="00270C15"/>
    <w:rsid w:val="0029029F"/>
    <w:rsid w:val="002C6061"/>
    <w:rsid w:val="002D140A"/>
    <w:rsid w:val="003578CE"/>
    <w:rsid w:val="0035794A"/>
    <w:rsid w:val="004519A3"/>
    <w:rsid w:val="00511BFC"/>
    <w:rsid w:val="00560935"/>
    <w:rsid w:val="00592BEA"/>
    <w:rsid w:val="006C6566"/>
    <w:rsid w:val="00764652"/>
    <w:rsid w:val="009863D2"/>
    <w:rsid w:val="009E0F4F"/>
    <w:rsid w:val="009E22C9"/>
    <w:rsid w:val="009F4EF5"/>
    <w:rsid w:val="00A40967"/>
    <w:rsid w:val="00A4155D"/>
    <w:rsid w:val="00A67FA0"/>
    <w:rsid w:val="00A86D33"/>
    <w:rsid w:val="00AB5EB8"/>
    <w:rsid w:val="00B940B3"/>
    <w:rsid w:val="00C00CD0"/>
    <w:rsid w:val="00CD7EDB"/>
    <w:rsid w:val="00E67DFD"/>
    <w:rsid w:val="00E9301A"/>
    <w:rsid w:val="00F5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224F"/>
  <w15:docId w15:val="{02B73AAB-F748-4AF0-94C7-9DDEE502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E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65C0"/>
  </w:style>
  <w:style w:type="paragraph" w:styleId="a5">
    <w:name w:val="footer"/>
    <w:basedOn w:val="a"/>
    <w:link w:val="a6"/>
    <w:uiPriority w:val="99"/>
    <w:unhideWhenUsed/>
    <w:rsid w:val="000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9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2023-09-14T12:21:00Z</dcterms:created>
  <dcterms:modified xsi:type="dcterms:W3CDTF">2023-09-14T12:21:00Z</dcterms:modified>
</cp:coreProperties>
</file>