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25" w:rsidRPr="00583D25" w:rsidRDefault="00583D25" w:rsidP="00583D25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583D25">
        <w:rPr>
          <w:rFonts w:ascii="Times New Roman" w:hAnsi="Times New Roman" w:cs="Times New Roman"/>
          <w:b/>
          <w:color w:val="000000" w:themeColor="text1"/>
          <w:sz w:val="28"/>
        </w:rPr>
        <w:t xml:space="preserve">Статусы заявления на портале </w:t>
      </w:r>
      <w:proofErr w:type="spellStart"/>
      <w:r w:rsidRPr="00583D25">
        <w:rPr>
          <w:rFonts w:ascii="Times New Roman" w:hAnsi="Times New Roman" w:cs="Times New Roman"/>
          <w:b/>
          <w:color w:val="000000" w:themeColor="text1"/>
          <w:sz w:val="28"/>
        </w:rPr>
        <w:t>госуслуг</w:t>
      </w:r>
      <w:proofErr w:type="spellEnd"/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FF6CA2" w:rsidTr="005951D3">
        <w:trPr>
          <w:trHeight w:val="556"/>
        </w:trPr>
        <w:tc>
          <w:tcPr>
            <w:tcW w:w="2943" w:type="dxa"/>
            <w:vAlign w:val="center"/>
          </w:tcPr>
          <w:p w:rsidR="00FF6CA2" w:rsidRPr="00FF6CA2" w:rsidRDefault="00FF6CA2" w:rsidP="00583D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6CA2">
              <w:rPr>
                <w:rFonts w:ascii="Times New Roman" w:hAnsi="Times New Roman" w:cs="Times New Roman"/>
                <w:b/>
                <w:sz w:val="28"/>
              </w:rPr>
              <w:t>Название статуса</w:t>
            </w:r>
          </w:p>
        </w:tc>
        <w:tc>
          <w:tcPr>
            <w:tcW w:w="6628" w:type="dxa"/>
            <w:vAlign w:val="center"/>
          </w:tcPr>
          <w:p w:rsidR="00FF6CA2" w:rsidRPr="00FF6CA2" w:rsidRDefault="00FF6CA2" w:rsidP="00583D2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F6CA2">
              <w:rPr>
                <w:rFonts w:ascii="Times New Roman" w:hAnsi="Times New Roman" w:cs="Times New Roman"/>
                <w:b/>
                <w:sz w:val="28"/>
              </w:rPr>
              <w:t>Описание</w:t>
            </w:r>
          </w:p>
        </w:tc>
      </w:tr>
      <w:tr w:rsidR="00FF6CA2" w:rsidTr="005951D3">
        <w:tc>
          <w:tcPr>
            <w:tcW w:w="2943" w:type="dxa"/>
            <w:vAlign w:val="center"/>
          </w:tcPr>
          <w:p w:rsidR="00FF6CA2" w:rsidRPr="0015166F" w:rsidRDefault="00FF6CA2" w:rsidP="005951D3">
            <w:pPr>
              <w:rPr>
                <w:rFonts w:ascii="Times New Roman" w:hAnsi="Times New Roman" w:cs="Times New Roman"/>
                <w:sz w:val="28"/>
              </w:rPr>
            </w:pPr>
            <w:r w:rsidRPr="0015166F">
              <w:rPr>
                <w:rFonts w:ascii="Times New Roman" w:hAnsi="Times New Roman" w:cs="Times New Roman"/>
                <w:sz w:val="28"/>
              </w:rPr>
              <w:t>Черновик заявления</w:t>
            </w:r>
          </w:p>
        </w:tc>
        <w:tc>
          <w:tcPr>
            <w:tcW w:w="6628" w:type="dxa"/>
            <w:vAlign w:val="center"/>
          </w:tcPr>
          <w:p w:rsidR="00FF6CA2" w:rsidRPr="00583D25" w:rsidRDefault="0015166F" w:rsidP="00583D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Заявление создано </w:t>
            </w:r>
            <w:r w:rsidR="005951D3"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</w:t>
            </w: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сохранено на </w:t>
            </w:r>
            <w:r w:rsidR="005951D3"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портале </w:t>
            </w:r>
            <w:proofErr w:type="spellStart"/>
            <w:r w:rsidR="005951D3"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госуслуг</w:t>
            </w:r>
            <w:proofErr w:type="spellEnd"/>
            <w:r w:rsidR="005951D3"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ЕПГУ</w:t>
            </w:r>
            <w:r w:rsidR="005951D3"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), но не отправлено заявителем</w:t>
            </w:r>
          </w:p>
        </w:tc>
      </w:tr>
      <w:tr w:rsidR="00FF6CA2" w:rsidTr="005951D3">
        <w:tc>
          <w:tcPr>
            <w:tcW w:w="2943" w:type="dxa"/>
            <w:vAlign w:val="center"/>
          </w:tcPr>
          <w:p w:rsidR="00FF6CA2" w:rsidRPr="0015166F" w:rsidRDefault="00FF6CA2" w:rsidP="005951D3">
            <w:pPr>
              <w:rPr>
                <w:rFonts w:ascii="Times New Roman" w:hAnsi="Times New Roman" w:cs="Times New Roman"/>
                <w:sz w:val="28"/>
              </w:rPr>
            </w:pPr>
            <w:r w:rsidRPr="0015166F">
              <w:rPr>
                <w:rFonts w:ascii="Times New Roman" w:hAnsi="Times New Roman" w:cs="Times New Roman"/>
                <w:sz w:val="28"/>
              </w:rPr>
              <w:t>Зарегистрировано на портале</w:t>
            </w:r>
          </w:p>
        </w:tc>
        <w:tc>
          <w:tcPr>
            <w:tcW w:w="6628" w:type="dxa"/>
            <w:vAlign w:val="center"/>
          </w:tcPr>
          <w:p w:rsidR="00FF6CA2" w:rsidRPr="00583D25" w:rsidRDefault="005951D3" w:rsidP="00583D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Присваивается заявлению сразу после подачи заявления (при </w:t>
            </w:r>
            <w:r w:rsid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нажатии на кнопку «Отправить заявление»</w:t>
            </w: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FF6CA2" w:rsidTr="005951D3">
        <w:tc>
          <w:tcPr>
            <w:tcW w:w="2943" w:type="dxa"/>
            <w:vAlign w:val="center"/>
          </w:tcPr>
          <w:p w:rsidR="00FF6CA2" w:rsidRPr="0015166F" w:rsidRDefault="00FF6CA2" w:rsidP="005951D3">
            <w:pPr>
              <w:rPr>
                <w:rFonts w:ascii="Times New Roman" w:hAnsi="Times New Roman" w:cs="Times New Roman"/>
                <w:sz w:val="28"/>
              </w:rPr>
            </w:pPr>
            <w:r w:rsidRPr="0015166F">
              <w:rPr>
                <w:rFonts w:ascii="Times New Roman" w:hAnsi="Times New Roman" w:cs="Times New Roman"/>
                <w:sz w:val="28"/>
              </w:rPr>
              <w:t>Заявление отправлено в ведомство</w:t>
            </w:r>
          </w:p>
        </w:tc>
        <w:tc>
          <w:tcPr>
            <w:tcW w:w="6628" w:type="dxa"/>
            <w:vAlign w:val="center"/>
          </w:tcPr>
          <w:p w:rsidR="00FF6CA2" w:rsidRPr="00583D25" w:rsidRDefault="005951D3" w:rsidP="00583D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ЕПГУ направил заявление в </w:t>
            </w:r>
            <w:r w:rsid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Отделение СФР</w:t>
            </w: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подтверждение о получении не получено</w:t>
            </w:r>
          </w:p>
        </w:tc>
      </w:tr>
      <w:tr w:rsidR="00FF6CA2" w:rsidTr="005951D3">
        <w:tc>
          <w:tcPr>
            <w:tcW w:w="2943" w:type="dxa"/>
            <w:vAlign w:val="center"/>
          </w:tcPr>
          <w:p w:rsidR="00FF6CA2" w:rsidRPr="0015166F" w:rsidRDefault="00FF6CA2" w:rsidP="005951D3">
            <w:pPr>
              <w:rPr>
                <w:rFonts w:ascii="Times New Roman" w:hAnsi="Times New Roman" w:cs="Times New Roman"/>
                <w:sz w:val="28"/>
              </w:rPr>
            </w:pPr>
            <w:r w:rsidRPr="0015166F">
              <w:rPr>
                <w:rFonts w:ascii="Times New Roman" w:hAnsi="Times New Roman" w:cs="Times New Roman"/>
                <w:sz w:val="28"/>
              </w:rPr>
              <w:t>Заявление зарегистрировано</w:t>
            </w:r>
          </w:p>
        </w:tc>
        <w:tc>
          <w:tcPr>
            <w:tcW w:w="6628" w:type="dxa"/>
            <w:vAlign w:val="center"/>
          </w:tcPr>
          <w:p w:rsidR="00FF6CA2" w:rsidRPr="00583D25" w:rsidRDefault="00CA75B5" w:rsidP="00583D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Заявление зарегистрировано </w:t>
            </w:r>
            <w:r w:rsid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Отделением СФР</w:t>
            </w:r>
          </w:p>
        </w:tc>
      </w:tr>
      <w:tr w:rsidR="00FF6CA2" w:rsidTr="005951D3">
        <w:tc>
          <w:tcPr>
            <w:tcW w:w="2943" w:type="dxa"/>
            <w:vAlign w:val="center"/>
          </w:tcPr>
          <w:p w:rsidR="00FF6CA2" w:rsidRPr="0015166F" w:rsidRDefault="00FF6CA2" w:rsidP="005951D3">
            <w:pPr>
              <w:rPr>
                <w:rFonts w:ascii="Times New Roman" w:hAnsi="Times New Roman" w:cs="Times New Roman"/>
                <w:sz w:val="28"/>
              </w:rPr>
            </w:pPr>
            <w:r w:rsidRPr="0015166F">
              <w:rPr>
                <w:rFonts w:ascii="Times New Roman" w:hAnsi="Times New Roman" w:cs="Times New Roman"/>
                <w:sz w:val="28"/>
              </w:rPr>
              <w:t>Заявление получено ведомством</w:t>
            </w:r>
          </w:p>
        </w:tc>
        <w:tc>
          <w:tcPr>
            <w:tcW w:w="6628" w:type="dxa"/>
            <w:vAlign w:val="center"/>
          </w:tcPr>
          <w:p w:rsidR="00FF6CA2" w:rsidRPr="00583D25" w:rsidRDefault="00CA75B5" w:rsidP="00583D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Отделение СФР получило заявление</w:t>
            </w:r>
          </w:p>
        </w:tc>
      </w:tr>
      <w:tr w:rsidR="00FF6CA2" w:rsidTr="005951D3">
        <w:tc>
          <w:tcPr>
            <w:tcW w:w="2943" w:type="dxa"/>
            <w:vAlign w:val="center"/>
          </w:tcPr>
          <w:p w:rsidR="00FF6CA2" w:rsidRPr="0015166F" w:rsidRDefault="0015166F" w:rsidP="005951D3">
            <w:pPr>
              <w:rPr>
                <w:rFonts w:ascii="Times New Roman" w:hAnsi="Times New Roman" w:cs="Times New Roman"/>
                <w:sz w:val="28"/>
              </w:rPr>
            </w:pPr>
            <w:r w:rsidRPr="0015166F">
              <w:rPr>
                <w:rFonts w:ascii="Times New Roman" w:hAnsi="Times New Roman" w:cs="Times New Roman"/>
                <w:sz w:val="28"/>
              </w:rPr>
              <w:t>Заявление принято к рассмотрению</w:t>
            </w:r>
          </w:p>
        </w:tc>
        <w:tc>
          <w:tcPr>
            <w:tcW w:w="6628" w:type="dxa"/>
            <w:vAlign w:val="center"/>
          </w:tcPr>
          <w:p w:rsidR="00FF6CA2" w:rsidRPr="00583D25" w:rsidRDefault="00CA75B5" w:rsidP="00583D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Заявление принято </w:t>
            </w:r>
            <w:r w:rsidR="00583D25"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будет рассмотрено в течение 10 рабочих дней (рассмотрение может быть продлено ещё на 20 дней)</w:t>
            </w:r>
          </w:p>
        </w:tc>
      </w:tr>
      <w:tr w:rsidR="0015166F" w:rsidTr="005951D3">
        <w:tc>
          <w:tcPr>
            <w:tcW w:w="2943" w:type="dxa"/>
            <w:vAlign w:val="center"/>
          </w:tcPr>
          <w:p w:rsidR="0015166F" w:rsidRPr="0015166F" w:rsidRDefault="0015166F" w:rsidP="005951D3">
            <w:pPr>
              <w:rPr>
                <w:rFonts w:ascii="Times New Roman" w:hAnsi="Times New Roman" w:cs="Times New Roman"/>
                <w:sz w:val="28"/>
              </w:rPr>
            </w:pPr>
            <w:r w:rsidRPr="0015166F">
              <w:rPr>
                <w:rFonts w:ascii="Times New Roman" w:hAnsi="Times New Roman" w:cs="Times New Roman"/>
                <w:sz w:val="28"/>
              </w:rPr>
              <w:t>Промежуточные результаты по заявлению</w:t>
            </w:r>
          </w:p>
        </w:tc>
        <w:tc>
          <w:tcPr>
            <w:tcW w:w="6628" w:type="dxa"/>
            <w:vAlign w:val="center"/>
          </w:tcPr>
          <w:p w:rsidR="0015166F" w:rsidRPr="00583D25" w:rsidRDefault="00CA75B5" w:rsidP="00583D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Заявление на рассмотрении. Срок принятия решения возобновлён (при представлении заявителем доработанного заявления и необходимых документов) или продлён на 20 рабочих дней</w:t>
            </w:r>
            <w:r w:rsid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(в случае ожидания ответа от ведомства, куда был направлен запрос)</w:t>
            </w:r>
          </w:p>
        </w:tc>
      </w:tr>
      <w:tr w:rsidR="0015166F" w:rsidTr="005951D3">
        <w:tc>
          <w:tcPr>
            <w:tcW w:w="2943" w:type="dxa"/>
            <w:vAlign w:val="center"/>
          </w:tcPr>
          <w:p w:rsidR="0015166F" w:rsidRPr="0015166F" w:rsidRDefault="0015166F" w:rsidP="005951D3">
            <w:pPr>
              <w:rPr>
                <w:rFonts w:ascii="Times New Roman" w:hAnsi="Times New Roman" w:cs="Times New Roman"/>
                <w:sz w:val="28"/>
              </w:rPr>
            </w:pPr>
            <w:r w:rsidRPr="0015166F">
              <w:rPr>
                <w:rFonts w:ascii="Times New Roman" w:hAnsi="Times New Roman" w:cs="Times New Roman"/>
                <w:sz w:val="28"/>
              </w:rPr>
              <w:t>Заявление требует исправления</w:t>
            </w:r>
          </w:p>
        </w:tc>
        <w:tc>
          <w:tcPr>
            <w:tcW w:w="6628" w:type="dxa"/>
            <w:vAlign w:val="center"/>
          </w:tcPr>
          <w:p w:rsidR="0015166F" w:rsidRPr="00583D25" w:rsidRDefault="00CA75B5" w:rsidP="00583D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Требуется исправление. Заявление возвращено на доработку (при установлении факта наличия в заявлении и (или) документах (сведениях), представленных заявителем, недостоверной и (или) неполной информации)</w:t>
            </w:r>
          </w:p>
        </w:tc>
      </w:tr>
      <w:tr w:rsidR="0015166F" w:rsidTr="005951D3">
        <w:tc>
          <w:tcPr>
            <w:tcW w:w="2943" w:type="dxa"/>
            <w:vAlign w:val="center"/>
          </w:tcPr>
          <w:p w:rsidR="0015166F" w:rsidRPr="0015166F" w:rsidRDefault="0015166F" w:rsidP="005951D3">
            <w:pPr>
              <w:rPr>
                <w:rFonts w:ascii="Times New Roman" w:hAnsi="Times New Roman" w:cs="Times New Roman"/>
                <w:sz w:val="28"/>
              </w:rPr>
            </w:pPr>
            <w:r w:rsidRPr="0015166F">
              <w:rPr>
                <w:rFonts w:ascii="Times New Roman" w:hAnsi="Times New Roman" w:cs="Times New Roman"/>
                <w:sz w:val="28"/>
              </w:rPr>
              <w:t>Услуга оказана</w:t>
            </w:r>
          </w:p>
        </w:tc>
        <w:tc>
          <w:tcPr>
            <w:tcW w:w="6628" w:type="dxa"/>
            <w:vAlign w:val="center"/>
          </w:tcPr>
          <w:p w:rsidR="0015166F" w:rsidRPr="00583D25" w:rsidRDefault="00583D25" w:rsidP="00583D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Заявителю назначено единое пособие на детей и беременных женщин</w:t>
            </w:r>
          </w:p>
        </w:tc>
      </w:tr>
      <w:tr w:rsidR="0015166F" w:rsidTr="005951D3">
        <w:tc>
          <w:tcPr>
            <w:tcW w:w="2943" w:type="dxa"/>
            <w:vAlign w:val="center"/>
          </w:tcPr>
          <w:p w:rsidR="0015166F" w:rsidRPr="0015166F" w:rsidRDefault="0015166F" w:rsidP="005951D3">
            <w:pPr>
              <w:rPr>
                <w:rFonts w:ascii="Times New Roman" w:hAnsi="Times New Roman" w:cs="Times New Roman"/>
                <w:sz w:val="28"/>
              </w:rPr>
            </w:pPr>
            <w:r w:rsidRPr="0015166F">
              <w:rPr>
                <w:rFonts w:ascii="Times New Roman" w:hAnsi="Times New Roman" w:cs="Times New Roman"/>
                <w:sz w:val="28"/>
              </w:rPr>
              <w:t>Отказано в предоставлении услуги</w:t>
            </w:r>
          </w:p>
        </w:tc>
        <w:tc>
          <w:tcPr>
            <w:tcW w:w="6628" w:type="dxa"/>
            <w:vAlign w:val="center"/>
          </w:tcPr>
          <w:p w:rsidR="0015166F" w:rsidRPr="00583D25" w:rsidRDefault="00583D25" w:rsidP="00583D2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D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Вынесено решение об отказе в назначении единого пособия</w:t>
            </w:r>
          </w:p>
        </w:tc>
      </w:tr>
    </w:tbl>
    <w:p w:rsidR="00380CF9" w:rsidRDefault="00380CF9"/>
    <w:sectPr w:rsidR="00380CF9" w:rsidSect="00380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CA2"/>
    <w:rsid w:val="0015166F"/>
    <w:rsid w:val="00380CF9"/>
    <w:rsid w:val="00583D25"/>
    <w:rsid w:val="005951D3"/>
    <w:rsid w:val="00CA75B5"/>
    <w:rsid w:val="00FF6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057KozentsovaNM</dc:creator>
  <cp:keywords/>
  <dc:description/>
  <cp:lastModifiedBy>057KozentsovaNM</cp:lastModifiedBy>
  <cp:revision>3</cp:revision>
  <dcterms:created xsi:type="dcterms:W3CDTF">2023-01-27T08:37:00Z</dcterms:created>
  <dcterms:modified xsi:type="dcterms:W3CDTF">2023-01-27T09:54:00Z</dcterms:modified>
</cp:coreProperties>
</file>