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63BC" w:rsidRPr="009863BC" w:rsidRDefault="009863BC" w:rsidP="009863BC">
      <w:pPr>
        <w:shd w:val="clear" w:color="auto" w:fill="FFFFFF"/>
        <w:spacing w:before="430" w:after="430" w:line="240" w:lineRule="auto"/>
        <w:outlineLvl w:val="0"/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</w:pPr>
      <w:r w:rsidRPr="009863BC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  <w:t>Справка вместо пенсионного удостоверения в режиме реального времени</w:t>
      </w:r>
    </w:p>
    <w:p w:rsidR="009863BC" w:rsidRPr="009863BC" w:rsidRDefault="009863BC" w:rsidP="009863BC">
      <w:pPr>
        <w:shd w:val="clear" w:color="auto" w:fill="FFFFFF"/>
        <w:spacing w:after="215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863B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 2015 года пенсионные удостоверения больше не выдаются. Факт и размер назначенной пенсии подтверждается справкой (сведениями) о назначенной пенсии.</w:t>
      </w:r>
    </w:p>
    <w:p w:rsidR="009863BC" w:rsidRPr="009863BC" w:rsidRDefault="009863BC" w:rsidP="009863BC">
      <w:pPr>
        <w:shd w:val="clear" w:color="auto" w:fill="FFFFFF"/>
        <w:spacing w:after="215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863B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Справку можно заказать на сайте ПФР в «Личном кабинете гражданина». Данная услуга предоставляется для зарегистрированных пользователей в системе ЕСИА (единая система идентификац</w:t>
      </w:r>
      <w:proofErr w:type="gramStart"/>
      <w:r w:rsidRPr="009863B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ии и ау</w:t>
      </w:r>
      <w:proofErr w:type="gramEnd"/>
      <w:r w:rsidRPr="009863B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тентификации).</w:t>
      </w:r>
    </w:p>
    <w:p w:rsidR="009863BC" w:rsidRPr="009863BC" w:rsidRDefault="009863BC" w:rsidP="009863BC">
      <w:pPr>
        <w:shd w:val="clear" w:color="auto" w:fill="FFFFFF"/>
        <w:spacing w:after="215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863B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Чтобы получить данный документ, необходимо на официальном сайте </w:t>
      </w:r>
      <w:proofErr w:type="spellStart"/>
      <w:r w:rsidRPr="009863B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www.pfrf.ru</w:t>
      </w:r>
      <w:proofErr w:type="spellEnd"/>
      <w:r w:rsidRPr="009863B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 «Личном кабинете гражданина» в разделе «Пенсии» выбрать сервис «Заказать справку (выписку) о назначенных пенсиях и социальных выплатах». Информация будет сформирована в режиме реального времени и подписана усиленной квалифицированной электронной подписью.</w:t>
      </w:r>
    </w:p>
    <w:p w:rsidR="009863BC" w:rsidRPr="009863BC" w:rsidRDefault="009863BC" w:rsidP="009863BC">
      <w:pPr>
        <w:shd w:val="clear" w:color="auto" w:fill="FFFFFF"/>
        <w:spacing w:after="215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863B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справке будут указаны ФИО пенсионера, дата рождения, СНИЛС, наименование подразделения ПФР, дата выдачи справки, размер пенсии.</w:t>
      </w:r>
    </w:p>
    <w:p w:rsidR="00A61BB0" w:rsidRPr="009863BC" w:rsidRDefault="009863BC" w:rsidP="009863B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863B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Важно отметить, что данная справка является официальным документом и имеет то же юридическое значение, что и ранее выдаваемое удостоверение.</w:t>
      </w:r>
    </w:p>
    <w:sectPr w:rsidR="00A61BB0" w:rsidRPr="009863BC" w:rsidSect="00A61B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9863BC"/>
    <w:rsid w:val="000032EE"/>
    <w:rsid w:val="002B30EF"/>
    <w:rsid w:val="003158C7"/>
    <w:rsid w:val="00784677"/>
    <w:rsid w:val="009863BC"/>
    <w:rsid w:val="00A61BB0"/>
    <w:rsid w:val="00B15EBE"/>
    <w:rsid w:val="00FD38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1BB0"/>
  </w:style>
  <w:style w:type="paragraph" w:styleId="1">
    <w:name w:val="heading 1"/>
    <w:basedOn w:val="a"/>
    <w:link w:val="10"/>
    <w:uiPriority w:val="9"/>
    <w:qFormat/>
    <w:rsid w:val="009863B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9863B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863B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863B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9863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880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90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632430">
          <w:marLeft w:val="0"/>
          <w:marRight w:val="0"/>
          <w:marTop w:val="0"/>
          <w:marBottom w:val="8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774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22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152</Words>
  <Characters>869</Characters>
  <Application>Microsoft Office Word</Application>
  <DocSecurity>0</DocSecurity>
  <Lines>7</Lines>
  <Paragraphs>2</Paragraphs>
  <ScaleCrop>false</ScaleCrop>
  <Company/>
  <LinksUpToDate>false</LinksUpToDate>
  <CharactersWithSpaces>1019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Пашков</dc:creator>
  <cp:lastModifiedBy>Пашков</cp:lastModifiedBy>
  <cp:revision>1</cp:revision>
  <dcterms:created xsi:type="dcterms:W3CDTF">2020-06-29T07:09:00Z</dcterms:created>
  <dcterms:modified xsi:type="dcterms:W3CDTF">2020-06-29T07:11:00Z</dcterms:modified>
</cp:coreProperties>
</file>