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E7" w:rsidRPr="00EE5AE7" w:rsidRDefault="00EE5AE7" w:rsidP="00EE5AE7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0"/>
          <w:szCs w:val="48"/>
        </w:rPr>
      </w:pPr>
      <w:r w:rsidRPr="00EE5AE7">
        <w:rPr>
          <w:rFonts w:ascii="Tms Rmn" w:hAnsi="Tms Rmn" w:cs="Tms Rmn"/>
          <w:b/>
          <w:bCs/>
          <w:color w:val="000000"/>
          <w:sz w:val="40"/>
          <w:szCs w:val="48"/>
        </w:rPr>
        <w:t>Будущим родителям на заметку</w:t>
      </w:r>
    </w:p>
    <w:p w:rsidR="00EE5AE7" w:rsidRDefault="00EE5AE7" w:rsidP="00EE5AE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Начиная с 15 июля 2020 года СНИЛС новорождённым детям присваивается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проактивном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режиме (автоматически). После появления в информационной системе ПФР сведений о рождении ребёнка, поступивших из реестра ЗАГС, в личный кабинет мамы на едином портале государственных услуг (ЕПГУ) направляется уведомление с номером лицевого счёта ребёнка.</w:t>
      </w:r>
    </w:p>
    <w:p w:rsidR="00EE5AE7" w:rsidRDefault="00EE5AE7" w:rsidP="00EE5AE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Данный сервис доступен тем родителям, которые зарегистрированы на ЕПГУ.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 xml:space="preserve">Зарегистрироваться на портале можно, пройдя по ссылке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</w:rPr>
          <w:t>https://www.gosuslugi.ru/help/faq/c-1/1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. Для того, чтобы получить уведомление о присвоенном СНИЛС по электронной почте или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смс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необходимо выбрать соответствующие настройки в личном кабинете.</w:t>
      </w:r>
      <w:proofErr w:type="gramEnd"/>
    </w:p>
    <w:p w:rsidR="007F0362" w:rsidRDefault="00EE5AE7" w:rsidP="00EE5AE7">
      <w:r>
        <w:rPr>
          <w:rFonts w:ascii="Tms Rmn" w:hAnsi="Tms Rmn" w:cs="Tms Rmn"/>
          <w:color w:val="000000"/>
          <w:sz w:val="24"/>
          <w:szCs w:val="24"/>
        </w:rPr>
        <w:t>Для семей, которые усыновили детей, сохраняется прежний заявительный порядок оформления СНИЛС, поскольку необходимые сведения могут представить только сами усыновители.</w:t>
      </w:r>
    </w:p>
    <w:sectPr w:rsidR="007F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AE7"/>
    <w:rsid w:val="007F0362"/>
    <w:rsid w:val="00EE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help/faq/c-1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2</cp:revision>
  <dcterms:created xsi:type="dcterms:W3CDTF">2021-02-24T05:49:00Z</dcterms:created>
  <dcterms:modified xsi:type="dcterms:W3CDTF">2021-02-24T05:50:00Z</dcterms:modified>
</cp:coreProperties>
</file>